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Памятка: </w:t>
      </w:r>
      <w:r>
        <w:rPr>
          <w:rFonts w:cs="Times New Roman" w:ascii="Times New Roman" w:hAnsi="Times New Roman"/>
          <w:b/>
          <w:sz w:val="28"/>
          <w:szCs w:val="28"/>
        </w:rPr>
        <w:t>Профилактика гриппа и коронавирусной инфекции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ab/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ПРАВИЛО    1. ЧАСТО МОЙТЕ РУКИ С МЫЛОМ</w:t>
        <w:br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Чистите и дезинфицируйте поверхности, используя бытовые моющие средства.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Чистка и регулярная дезинфекция поверхностей (столов, дверных ручек, стульев, гаджетов и др.) удаляет вирусы.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ПРАВИЛО 2. СОБЛЮДАЙТЕ РАССТОЯНИЕ И ЭТИКЕТ</w:t>
        <w:br/>
        <w:t xml:space="preserve">  </w:t>
        <w:tab/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br/>
        <w:t>ПРАВИЛО 3. ВЕДИТЕ ЗДОРОВЫЙ ОБРАЗ ЖИЗНИ</w:t>
        <w:br/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bookmarkStart w:id="0" w:name="__DdeLink__649_4232257195"/>
      <w:r>
        <w:rPr>
          <w:rFonts w:cs="Times New Roman" w:ascii="Times New Roman" w:hAnsi="Times New Roman"/>
          <w:sz w:val="28"/>
          <w:szCs w:val="28"/>
        </w:rPr>
        <w:t>ПРАВ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ИЛО 4.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 ЗАЩИЩАЙТЕ ОРГАНЫ ДЫХАНИЯ С ПОМОЩЬЮ МЕДИЦИНСКОЙ МАСКИ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Медицинские маски для защиты органов дыхания используют: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уходе за больными острыми респираторными вирусными инфекциями;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</w:t>
      </w:r>
      <w:bookmarkStart w:id="2" w:name="_GoBack1"/>
      <w:bookmarkEnd w:id="2"/>
      <w:r>
        <w:rPr>
          <w:rFonts w:cs="Times New Roman" w:ascii="Times New Roman" w:hAnsi="Times New Roman"/>
          <w:sz w:val="28"/>
          <w:szCs w:val="28"/>
        </w:rPr>
        <w:t xml:space="preserve">ИЛО </w:t>
      </w: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КАК ПРАВИЛЬНО НОСИТЬ МАСКУ?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Чтобы обезопасить себя от заражения, крайне важно правильно ее носить:</w:t>
        <w:br/>
        <w:t>- маска должна тщательно закрепляться, плотно закрывать рот и нос, не оставляя зазоров;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влажную или отсыревшую маску следует сменить на новую, сухую;</w:t>
        <w:br/>
        <w:t>- не используйте вторично одноразовую маску;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использованную одноразовую маску следует немедленно выбросить в отходы.</w:t>
        <w:br/>
        <w:t> </w:t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  <w:br/>
        <w:br/>
        <w:t xml:space="preserve">ПРАВИЛО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  ЧТО ДЕЛАТЬ В СЛУЧАЕ ЗАБОЛЕВАНИЯ ГРИППОМ, КОРОНАВИРУСНОЙ ИНФЕКЦИЕЙ?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Оставайтесь дома и срочно обращайтесь к врачу.</w:t>
        <w:br/>
        <w:t>Следуйте предписаниям врача, соблюдайте постельный режим и пейте как можно больше жидкости.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КАКОВЫ ОСЛОЖНЕНИЯ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 ДЕЛАТЬ ЕСЛИ В СЕМЬЕ КТО-ТО ЗАБОЛЕЛ ГРИППОМ/ </w:t>
        <w:br/>
        <w:t> КОРОНАВИРУСНОЙ ИНФЕКЦИЕЙ?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Вызовите врача.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  <w:br/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  <w:br/>
        <w:tab/>
        <w:t>Часто проветривайте помещение.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Сохраняйте чистоту, как можно чаще мойте и дезинфицируйте поверхности бытовыми моющими средствами.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Часто мойте руки с мылом.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Ухаживая за больным, прикрывайте рот и нос маской или другими защитными средствами (платком, шарфом и др.).</w:t>
        <w:br/>
        <w:tab/>
        <w:t>Ухаживать за больным должен только один член семьи.</w:t>
        <w:br/>
        <w:t> 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54397308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837a8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837a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a837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a837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LibreOffice/6.2.7.1$Windows_X86_64 LibreOffice_project/23edc44b61b830b7d749943e020e96f5a7df63bf</Application>
  <Pages>3</Pages>
  <Words>718</Words>
  <Characters>4809</Characters>
  <CharactersWithSpaces>5562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2020-01-30T07:26:00Z</dcterms:created>
  <dc:creator>Мельникова Альбина Андреевна</dc:creator>
  <dc:description/>
  <dc:language>ru-RU</dc:language>
  <cp:lastModifiedBy/>
  <dcterms:modified xsi:type="dcterms:W3CDTF">2020-02-01T13:50:12Z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